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9CB084" w:themeColor="accent2"/>
  <w:body>
    <w:p w:rsidR="00B4621E" w:rsidRDefault="000641E3" w:rsidP="00CB5433">
      <w:pPr>
        <w:jc w:val="center"/>
      </w:pPr>
      <w:r>
        <w:rPr>
          <w:noProof/>
          <w:lang w:bidi="ar-SA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-85725</wp:posOffset>
            </wp:positionV>
            <wp:extent cx="2838450" cy="1704340"/>
            <wp:effectExtent l="95250" t="95250" r="95250" b="86360"/>
            <wp:wrapNone/>
            <wp:docPr id="1" name="Picture 1" descr="http://www.nerdist.com/wp-content/uploads/2014/02/monuments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erdist.com/wp-content/uploads/2014/02/monuments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70434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  <w:r w:rsidR="00CB5433">
        <w:rPr>
          <w:noProof/>
          <w:lang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3486150</wp:posOffset>
            </wp:positionH>
            <wp:positionV relativeFrom="paragraph">
              <wp:posOffset>-85725</wp:posOffset>
            </wp:positionV>
            <wp:extent cx="2681605" cy="1771650"/>
            <wp:effectExtent l="285750" t="266700" r="271145" b="228600"/>
            <wp:wrapNone/>
            <wp:docPr id="10" name="Picture 10" descr="http://www.thecoolector.com/wp-content/uploads/2013/08/monuments-m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thecoolector.com/wp-content/uploads/2013/08/monuments-m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1605" cy="177165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</w:p>
    <w:p w:rsidR="00CB5433" w:rsidRDefault="00CB5433" w:rsidP="00CB5433">
      <w:pPr>
        <w:jc w:val="center"/>
      </w:pPr>
    </w:p>
    <w:p w:rsidR="00CB5433" w:rsidRDefault="00CB5433" w:rsidP="00CB5433"/>
    <w:p w:rsidR="00CB5433" w:rsidRDefault="00CB5433" w:rsidP="00CB5433"/>
    <w:p w:rsidR="00CB5433" w:rsidRDefault="00CB5433" w:rsidP="00CB5433">
      <w:r>
        <w:rPr>
          <w:noProof/>
          <w:lang w:bidi="ar-SA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5153025</wp:posOffset>
            </wp:positionH>
            <wp:positionV relativeFrom="paragraph">
              <wp:posOffset>79375</wp:posOffset>
            </wp:positionV>
            <wp:extent cx="1464310" cy="2181225"/>
            <wp:effectExtent l="304800" t="266700" r="288290" b="219075"/>
            <wp:wrapNone/>
            <wp:docPr id="7" name="Picture 7" descr="http://t0.gstatic.com/images?q=tbn:ANd9GcS0cC6_gKpiMgzRh2xoFQkW22COSpn5tFKD3H3qA-v_8x_xttI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0.gstatic.com/images?q=tbn:ANd9GcS0cC6_gKpiMgzRh2xoFQkW22COSpn5tFKD3H3qA-v_8x_xttIx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4310" cy="2181225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</w:p>
    <w:p w:rsidR="0090323A" w:rsidRPr="00256B5D" w:rsidRDefault="0090323A" w:rsidP="000641E3">
      <w:pPr>
        <w:ind w:left="-630" w:right="-810"/>
        <w:rPr>
          <w:rFonts w:ascii="Adobe Garamond Pro Bold" w:hAnsi="Adobe Garamond Pro Bold"/>
          <w:sz w:val="28"/>
          <w:szCs w:val="28"/>
        </w:rPr>
      </w:pPr>
    </w:p>
    <w:p w:rsidR="0090323A" w:rsidRPr="00256B5D" w:rsidRDefault="0090323A" w:rsidP="000641E3">
      <w:pPr>
        <w:spacing w:after="0" w:line="240" w:lineRule="auto"/>
        <w:ind w:left="-630" w:right="-810"/>
        <w:rPr>
          <w:rFonts w:ascii="Adobe Garamond Pro Bold" w:hAnsi="Adobe Garamond Pro Bold"/>
          <w:sz w:val="28"/>
          <w:szCs w:val="28"/>
        </w:rPr>
      </w:pPr>
      <w:r w:rsidRPr="00256B5D">
        <w:rPr>
          <w:rFonts w:ascii="Adobe Garamond Pro Bold" w:hAnsi="Adobe Garamond Pro Bold"/>
          <w:sz w:val="28"/>
          <w:szCs w:val="28"/>
        </w:rPr>
        <w:t>Do you think trading lives for artwork was worth it?</w:t>
      </w:r>
      <w:r w:rsidR="000D1B3B">
        <w:rPr>
          <w:rFonts w:ascii="Adobe Garamond Pro Bold" w:hAnsi="Adobe Garamond Pro Bold"/>
          <w:sz w:val="28"/>
          <w:szCs w:val="28"/>
        </w:rPr>
        <w:t xml:space="preserve">  Why?</w:t>
      </w:r>
    </w:p>
    <w:p w:rsidR="000641E3" w:rsidRDefault="00967E70" w:rsidP="000641E3">
      <w:pPr>
        <w:spacing w:after="0" w:line="240" w:lineRule="auto"/>
        <w:ind w:left="-630" w:right="-810"/>
        <w:rPr>
          <w:rFonts w:ascii="Adobe Garamond Pro Bold" w:hAnsi="Adobe Garamond Pro Bold"/>
          <w:sz w:val="28"/>
          <w:szCs w:val="28"/>
        </w:rPr>
      </w:pPr>
      <w:r w:rsidRPr="00967E70">
        <w:rPr>
          <w:rFonts w:ascii="Adobe Garamond Pro Bold" w:hAnsi="Adobe Garamond Pro Bold"/>
          <w:noProof/>
          <w:sz w:val="28"/>
          <w:szCs w:val="2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36.3pt;margin-top:178.5pt;width:421.5pt;height:86.25pt;z-index:251665408;mso-position-horizontal-relative:margin;mso-position-vertical-relative:margin;mso-width-relative:margin;mso-height-relative:margin">
            <v:textbox style="mso-next-textbox:#_x0000_s1028">
              <w:txbxContent>
                <w:p w:rsidR="00967E70" w:rsidRPr="00967E70" w:rsidRDefault="00967E70" w:rsidP="00967E70">
                  <w:r>
                    <w:t>Answer:</w:t>
                  </w:r>
                </w:p>
              </w:txbxContent>
            </v:textbox>
            <w10:wrap type="square" anchorx="margin" anchory="margin"/>
          </v:shape>
        </w:pict>
      </w:r>
    </w:p>
    <w:p w:rsidR="009D477E" w:rsidRDefault="009D477E" w:rsidP="000641E3">
      <w:pPr>
        <w:spacing w:after="0" w:line="240" w:lineRule="auto"/>
        <w:ind w:left="-630" w:right="-810"/>
        <w:rPr>
          <w:rFonts w:ascii="Adobe Garamond Pro Bold" w:hAnsi="Adobe Garamond Pro Bold"/>
          <w:sz w:val="28"/>
          <w:szCs w:val="28"/>
        </w:rPr>
      </w:pPr>
    </w:p>
    <w:p w:rsidR="009D477E" w:rsidRDefault="009D477E" w:rsidP="000641E3">
      <w:pPr>
        <w:spacing w:after="0" w:line="240" w:lineRule="auto"/>
        <w:ind w:left="-630" w:right="-810"/>
        <w:rPr>
          <w:rFonts w:ascii="Adobe Garamond Pro Bold" w:hAnsi="Adobe Garamond Pro Bold"/>
          <w:sz w:val="28"/>
          <w:szCs w:val="28"/>
        </w:rPr>
      </w:pPr>
    </w:p>
    <w:p w:rsidR="009D477E" w:rsidRPr="00256B5D" w:rsidRDefault="009D477E" w:rsidP="000641E3">
      <w:pPr>
        <w:spacing w:after="0" w:line="240" w:lineRule="auto"/>
        <w:ind w:left="-630" w:right="-810"/>
        <w:rPr>
          <w:rFonts w:ascii="Adobe Garamond Pro Bold" w:hAnsi="Adobe Garamond Pro Bold"/>
          <w:sz w:val="28"/>
          <w:szCs w:val="28"/>
        </w:rPr>
      </w:pPr>
    </w:p>
    <w:p w:rsidR="000641E3" w:rsidRDefault="000641E3" w:rsidP="000641E3">
      <w:pPr>
        <w:spacing w:after="0" w:line="240" w:lineRule="auto"/>
        <w:ind w:left="-630" w:right="-810"/>
        <w:rPr>
          <w:rFonts w:ascii="Adobe Garamond Pro Bold" w:hAnsi="Adobe Garamond Pro Bold"/>
          <w:sz w:val="28"/>
          <w:szCs w:val="28"/>
        </w:rPr>
      </w:pPr>
    </w:p>
    <w:p w:rsidR="00256B5D" w:rsidRPr="00256B5D" w:rsidRDefault="00256B5D" w:rsidP="000641E3">
      <w:pPr>
        <w:spacing w:after="0" w:line="240" w:lineRule="auto"/>
        <w:ind w:left="-630" w:right="-810"/>
        <w:rPr>
          <w:rFonts w:ascii="Adobe Garamond Pro Bold" w:hAnsi="Adobe Garamond Pro Bold"/>
          <w:sz w:val="28"/>
          <w:szCs w:val="28"/>
        </w:rPr>
      </w:pPr>
    </w:p>
    <w:p w:rsidR="00F46B7D" w:rsidRDefault="00F46B7D" w:rsidP="00256B5D">
      <w:pPr>
        <w:spacing w:after="0" w:line="240" w:lineRule="auto"/>
        <w:ind w:left="-630" w:right="-810"/>
        <w:rPr>
          <w:rFonts w:ascii="Adobe Garamond Pro Bold" w:hAnsi="Adobe Garamond Pro Bold"/>
          <w:sz w:val="28"/>
          <w:szCs w:val="28"/>
        </w:rPr>
      </w:pPr>
    </w:p>
    <w:p w:rsidR="0090323A" w:rsidRDefault="0090323A" w:rsidP="00256B5D">
      <w:pPr>
        <w:spacing w:after="0" w:line="240" w:lineRule="auto"/>
        <w:ind w:left="-630" w:right="-810"/>
        <w:rPr>
          <w:rFonts w:ascii="Adobe Garamond Pro Bold" w:hAnsi="Adobe Garamond Pro Bold"/>
          <w:sz w:val="28"/>
          <w:szCs w:val="28"/>
        </w:rPr>
      </w:pPr>
      <w:r w:rsidRPr="00256B5D">
        <w:rPr>
          <w:rFonts w:ascii="Adobe Garamond Pro Bold" w:hAnsi="Adobe Garamond Pro Bold"/>
          <w:sz w:val="28"/>
          <w:szCs w:val="28"/>
        </w:rPr>
        <w:t>What was the reason behind putting effort into recovering and returning stolen artwork?</w:t>
      </w:r>
    </w:p>
    <w:p w:rsidR="00F46B7D" w:rsidRDefault="00F46B7D" w:rsidP="00256B5D">
      <w:pPr>
        <w:spacing w:after="0" w:line="240" w:lineRule="auto"/>
        <w:ind w:left="-630" w:right="-810"/>
        <w:rPr>
          <w:rFonts w:ascii="Adobe Garamond Pro Bold" w:hAnsi="Adobe Garamond Pro Bold"/>
          <w:sz w:val="28"/>
          <w:szCs w:val="28"/>
        </w:rPr>
      </w:pPr>
    </w:p>
    <w:p w:rsidR="00F46B7D" w:rsidRDefault="00F46B7D" w:rsidP="00256B5D">
      <w:pPr>
        <w:spacing w:after="0" w:line="240" w:lineRule="auto"/>
        <w:ind w:left="-630" w:right="-810"/>
        <w:rPr>
          <w:rFonts w:ascii="Adobe Garamond Pro Bold" w:hAnsi="Adobe Garamond Pro Bold"/>
          <w:sz w:val="28"/>
          <w:szCs w:val="28"/>
        </w:rPr>
      </w:pPr>
    </w:p>
    <w:p w:rsidR="00F46B7D" w:rsidRDefault="00F46B7D" w:rsidP="00256B5D">
      <w:pPr>
        <w:spacing w:after="0" w:line="240" w:lineRule="auto"/>
        <w:ind w:left="-630" w:right="-810"/>
        <w:rPr>
          <w:rFonts w:ascii="Adobe Garamond Pro Bold" w:hAnsi="Adobe Garamond Pro Bold"/>
          <w:sz w:val="28"/>
          <w:szCs w:val="28"/>
        </w:rPr>
      </w:pPr>
    </w:p>
    <w:p w:rsidR="00F46B7D" w:rsidRPr="00256B5D" w:rsidRDefault="00F46B7D" w:rsidP="00256B5D">
      <w:pPr>
        <w:spacing w:after="0" w:line="240" w:lineRule="auto"/>
        <w:ind w:left="-630" w:right="-810"/>
        <w:rPr>
          <w:rFonts w:ascii="Adobe Garamond Pro Bold" w:hAnsi="Adobe Garamond Pro Bold"/>
          <w:sz w:val="28"/>
          <w:szCs w:val="28"/>
        </w:rPr>
      </w:pPr>
    </w:p>
    <w:p w:rsidR="000641E3" w:rsidRPr="00256B5D" w:rsidRDefault="00F46B7D" w:rsidP="000641E3">
      <w:pPr>
        <w:spacing w:after="0" w:line="240" w:lineRule="auto"/>
        <w:ind w:left="-630" w:right="-810"/>
        <w:rPr>
          <w:rFonts w:ascii="Adobe Garamond Pro Bold" w:hAnsi="Adobe Garamond Pro Bold"/>
          <w:sz w:val="28"/>
          <w:szCs w:val="28"/>
        </w:rPr>
      </w:pPr>
      <w:r w:rsidRPr="00967E70">
        <w:rPr>
          <w:rFonts w:ascii="Adobe Garamond Pro Bold" w:hAnsi="Adobe Garamond Pro Bold"/>
          <w:noProof/>
          <w:sz w:val="28"/>
          <w:szCs w:val="28"/>
          <w:lang w:eastAsia="zh-TW"/>
        </w:rPr>
        <w:pict>
          <v:shape id="_x0000_s1029" type="#_x0000_t202" style="position:absolute;left:0;text-align:left;margin-left:-36.3pt;margin-top:308.25pt;width:532.05pt;height:100.5pt;z-index:251667456;mso-position-horizontal-relative:margin;mso-position-vertical-relative:margin;mso-width-relative:margin;mso-height-relative:margin">
            <v:textbox>
              <w:txbxContent>
                <w:p w:rsidR="00967E70" w:rsidRDefault="00967E70" w:rsidP="00F46B7D">
                  <w:r>
                    <w:t>Answer:</w:t>
                  </w:r>
                </w:p>
              </w:txbxContent>
            </v:textbox>
            <w10:wrap anchorx="margin" anchory="margin"/>
          </v:shape>
        </w:pict>
      </w:r>
    </w:p>
    <w:p w:rsidR="000641E3" w:rsidRDefault="000641E3" w:rsidP="000641E3">
      <w:pPr>
        <w:spacing w:after="0" w:line="240" w:lineRule="auto"/>
        <w:ind w:left="-630" w:right="-810"/>
        <w:rPr>
          <w:rFonts w:ascii="Adobe Garamond Pro Bold" w:hAnsi="Adobe Garamond Pro Bold"/>
          <w:sz w:val="28"/>
          <w:szCs w:val="28"/>
        </w:rPr>
      </w:pPr>
    </w:p>
    <w:p w:rsidR="000641E3" w:rsidRPr="00F46B7D" w:rsidRDefault="000641E3" w:rsidP="00F46B7D">
      <w:pPr>
        <w:spacing w:after="0" w:line="240" w:lineRule="auto"/>
        <w:ind w:right="-810"/>
        <w:rPr>
          <w:rFonts w:ascii="Adobe Garamond Pro Bold" w:hAnsi="Adobe Garamond Pro Bold"/>
          <w:sz w:val="16"/>
          <w:szCs w:val="16"/>
        </w:rPr>
      </w:pPr>
    </w:p>
    <w:p w:rsidR="00CB5433" w:rsidRPr="00256B5D" w:rsidRDefault="0090323A" w:rsidP="000641E3">
      <w:pPr>
        <w:spacing w:after="0" w:line="240" w:lineRule="auto"/>
        <w:ind w:left="-630" w:right="-810"/>
        <w:rPr>
          <w:rFonts w:ascii="Adobe Garamond Pro Bold" w:hAnsi="Adobe Garamond Pro Bold"/>
          <w:sz w:val="28"/>
          <w:szCs w:val="28"/>
        </w:rPr>
      </w:pPr>
      <w:r w:rsidRPr="00256B5D">
        <w:rPr>
          <w:rFonts w:ascii="Adobe Garamond Pro Bold" w:hAnsi="Adobe Garamond Pro Bold"/>
          <w:sz w:val="28"/>
          <w:szCs w:val="28"/>
        </w:rPr>
        <w:t xml:space="preserve">The </w:t>
      </w:r>
      <w:proofErr w:type="spellStart"/>
      <w:proofErr w:type="gramStart"/>
      <w:r w:rsidRPr="00256B5D">
        <w:rPr>
          <w:rFonts w:ascii="Adobe Garamond Pro Bold" w:hAnsi="Adobe Garamond Pro Bold"/>
          <w:sz w:val="28"/>
          <w:szCs w:val="28"/>
        </w:rPr>
        <w:t>nazis</w:t>
      </w:r>
      <w:proofErr w:type="spellEnd"/>
      <w:proofErr w:type="gramEnd"/>
      <w:r w:rsidRPr="00256B5D">
        <w:rPr>
          <w:rFonts w:ascii="Adobe Garamond Pro Bold" w:hAnsi="Adobe Garamond Pro Bold"/>
          <w:sz w:val="28"/>
          <w:szCs w:val="28"/>
        </w:rPr>
        <w:t xml:space="preserve"> went to great lengths to collect the art, yet were willing to destroy it once they realized they couldn't keep it. Wh</w:t>
      </w:r>
      <w:r w:rsidR="00F46B7D">
        <w:rPr>
          <w:rFonts w:ascii="Adobe Garamond Pro Bold" w:hAnsi="Adobe Garamond Pro Bold"/>
          <w:sz w:val="28"/>
          <w:szCs w:val="28"/>
        </w:rPr>
        <w:t>at does that say about how the N</w:t>
      </w:r>
      <w:r w:rsidRPr="00256B5D">
        <w:rPr>
          <w:rFonts w:ascii="Adobe Garamond Pro Bold" w:hAnsi="Adobe Garamond Pro Bold"/>
          <w:sz w:val="28"/>
          <w:szCs w:val="28"/>
        </w:rPr>
        <w:t>azis valued art?</w:t>
      </w:r>
    </w:p>
    <w:p w:rsidR="00CB5433" w:rsidRDefault="00F46B7D" w:rsidP="000641E3">
      <w:pPr>
        <w:spacing w:after="0"/>
      </w:pPr>
      <w:r>
        <w:rPr>
          <w:noProof/>
          <w:lang w:eastAsia="zh-TW"/>
        </w:rPr>
        <w:pict>
          <v:shape id="_x0000_s1030" type="#_x0000_t202" style="position:absolute;margin-left:-36.3pt;margin-top:458.25pt;width:532.05pt;height:115.5pt;z-index:251669504;mso-position-horizontal-relative:margin;mso-position-vertical-relative:margin;mso-width-relative:margin;mso-height-relative:margin">
            <v:textbox>
              <w:txbxContent>
                <w:p w:rsidR="00F46B7D" w:rsidRDefault="00F46B7D">
                  <w:r>
                    <w:t>Answer:</w:t>
                  </w:r>
                </w:p>
              </w:txbxContent>
            </v:textbox>
            <w10:wrap anchorx="margin" anchory="margin"/>
          </v:shape>
        </w:pict>
      </w:r>
    </w:p>
    <w:p w:rsidR="00CB5433" w:rsidRDefault="00CB5433" w:rsidP="00CB5433"/>
    <w:p w:rsidR="00CB5433" w:rsidRDefault="00CB5433" w:rsidP="00CB5433"/>
    <w:p w:rsidR="00CB5433" w:rsidRDefault="00CB5433" w:rsidP="00CB5433"/>
    <w:p w:rsidR="00CB5433" w:rsidRDefault="00F46B7D" w:rsidP="00CB5433">
      <w:r>
        <w:rPr>
          <w:noProof/>
          <w:lang w:bidi="ar-S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-152400</wp:posOffset>
            </wp:positionH>
            <wp:positionV relativeFrom="paragraph">
              <wp:posOffset>714375</wp:posOffset>
            </wp:positionV>
            <wp:extent cx="2981325" cy="1533525"/>
            <wp:effectExtent l="285750" t="266700" r="257175" b="238125"/>
            <wp:wrapNone/>
            <wp:docPr id="4" name="Picture 4" descr="http://t3.gstatic.com/images?q=tbn:ANd9GcTUa3tdr2iDPHVK-OiN_FKSpepKQhnPVH7qF9igOaw5us_FKYYYw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3.gstatic.com/images?q=tbn:ANd9GcTUa3tdr2iDPHVK-OiN_FKSpepKQhnPVH7qF9igOaw5us_FKYYYw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1533525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  <w:r w:rsidR="00256B5D">
        <w:rPr>
          <w:noProof/>
          <w:lang w:bidi="ar-S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3486150</wp:posOffset>
            </wp:positionH>
            <wp:positionV relativeFrom="paragraph">
              <wp:posOffset>581025</wp:posOffset>
            </wp:positionV>
            <wp:extent cx="2362200" cy="1843405"/>
            <wp:effectExtent l="285750" t="247650" r="266700" b="213995"/>
            <wp:wrapNone/>
            <wp:docPr id="2" name="Picture 13" descr="http://media.npr.org/assets/img/2014/02/06/ellingen_custom-2618b21afb75630fe277bb3b9c3af15923d65469-s6-c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media.npr.org/assets/img/2014/02/06/ellingen_custom-2618b21afb75630fe277bb3b9c3af15923d65469-s6-c3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843405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</w:p>
    <w:sectPr w:rsidR="00CB5433" w:rsidSect="00CB5433">
      <w:pgSz w:w="12240" w:h="15840"/>
      <w:pgMar w:top="81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dobe Garamond Pro Bold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CB5433"/>
    <w:rsid w:val="000641E3"/>
    <w:rsid w:val="000D1B3B"/>
    <w:rsid w:val="000D6FD4"/>
    <w:rsid w:val="00256B5D"/>
    <w:rsid w:val="003917A5"/>
    <w:rsid w:val="003C617E"/>
    <w:rsid w:val="005825B1"/>
    <w:rsid w:val="00860BAE"/>
    <w:rsid w:val="0090323A"/>
    <w:rsid w:val="00967E70"/>
    <w:rsid w:val="009D477E"/>
    <w:rsid w:val="00B4621E"/>
    <w:rsid w:val="00CB5433"/>
    <w:rsid w:val="00F46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05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7A5"/>
  </w:style>
  <w:style w:type="paragraph" w:styleId="Heading1">
    <w:name w:val="heading 1"/>
    <w:basedOn w:val="Normal"/>
    <w:next w:val="Normal"/>
    <w:link w:val="Heading1Char"/>
    <w:uiPriority w:val="9"/>
    <w:qFormat/>
    <w:rsid w:val="003917A5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917A5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917A5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917A5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917A5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917A5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917A5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917A5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917A5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17A5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917A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917A5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917A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917A5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917A5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917A5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917A5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917A5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rsid w:val="003917A5"/>
    <w:rPr>
      <w:b/>
      <w:bCs/>
      <w:smallCaps/>
      <w:color w:val="69676D" w:themeColor="text2"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917A5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917A5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917A5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917A5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3917A5"/>
    <w:rPr>
      <w:b/>
      <w:bCs/>
    </w:rPr>
  </w:style>
  <w:style w:type="character" w:styleId="Emphasis">
    <w:name w:val="Emphasis"/>
    <w:uiPriority w:val="20"/>
    <w:qFormat/>
    <w:rsid w:val="003917A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3917A5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3917A5"/>
  </w:style>
  <w:style w:type="paragraph" w:styleId="ListParagraph">
    <w:name w:val="List Paragraph"/>
    <w:basedOn w:val="Normal"/>
    <w:uiPriority w:val="34"/>
    <w:qFormat/>
    <w:rsid w:val="003917A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917A5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917A5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917A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917A5"/>
    <w:rPr>
      <w:b/>
      <w:bCs/>
      <w:i/>
      <w:iCs/>
    </w:rPr>
  </w:style>
  <w:style w:type="character" w:styleId="SubtleEmphasis">
    <w:name w:val="Subtle Emphasis"/>
    <w:uiPriority w:val="19"/>
    <w:qFormat/>
    <w:rsid w:val="003917A5"/>
    <w:rPr>
      <w:i/>
      <w:iCs/>
    </w:rPr>
  </w:style>
  <w:style w:type="character" w:styleId="IntenseEmphasis">
    <w:name w:val="Intense Emphasis"/>
    <w:uiPriority w:val="21"/>
    <w:qFormat/>
    <w:rsid w:val="003917A5"/>
    <w:rPr>
      <w:b/>
      <w:bCs/>
    </w:rPr>
  </w:style>
  <w:style w:type="character" w:styleId="SubtleReference">
    <w:name w:val="Subtle Reference"/>
    <w:uiPriority w:val="31"/>
    <w:qFormat/>
    <w:rsid w:val="003917A5"/>
    <w:rPr>
      <w:smallCaps/>
    </w:rPr>
  </w:style>
  <w:style w:type="character" w:styleId="IntenseReference">
    <w:name w:val="Intense Reference"/>
    <w:uiPriority w:val="32"/>
    <w:qFormat/>
    <w:rsid w:val="003917A5"/>
    <w:rPr>
      <w:smallCaps/>
      <w:spacing w:val="5"/>
      <w:u w:val="single"/>
    </w:rPr>
  </w:style>
  <w:style w:type="character" w:styleId="BookTitle">
    <w:name w:val="Book Title"/>
    <w:uiPriority w:val="33"/>
    <w:qFormat/>
    <w:rsid w:val="003917A5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917A5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CB5433"/>
    <w:rPr>
      <w:color w:val="410082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5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433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B54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B5433"/>
    <w:rPr>
      <w:rFonts w:ascii="Courier New" w:eastAsia="Times New Roman" w:hAnsi="Courier New" w:cs="Courier New"/>
      <w:sz w:val="2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8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Apex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400BC-1F90-4B1C-9CD4-6774B5A7C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Clovis Unified School District</Company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travisherb</dc:creator>
  <cp:keywords/>
  <dc:description/>
  <cp:lastModifiedBy>travisherb</cp:lastModifiedBy>
  <cp:revision>5</cp:revision>
  <dcterms:created xsi:type="dcterms:W3CDTF">2014-02-18T16:28:00Z</dcterms:created>
  <dcterms:modified xsi:type="dcterms:W3CDTF">2014-02-18T17:14:00Z</dcterms:modified>
</cp:coreProperties>
</file>